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5A" w:rsidRPr="00E20226" w:rsidRDefault="00E20226" w:rsidP="007A4A89">
      <w:pPr>
        <w:spacing w:line="276" w:lineRule="auto"/>
        <w:jc w:val="center"/>
        <w:outlineLvl w:val="0"/>
        <w:rPr>
          <w:rFonts w:asciiTheme="minorHAnsi" w:hAnsiTheme="minorHAnsi"/>
          <w:b/>
          <w:kern w:val="2"/>
          <w:sz w:val="24"/>
          <w:szCs w:val="24"/>
        </w:rPr>
      </w:pPr>
      <w:r w:rsidRPr="00E20226">
        <w:rPr>
          <w:rFonts w:asciiTheme="minorHAnsi" w:hAnsiTheme="minorHAnsi"/>
          <w:b/>
          <w:kern w:val="2"/>
          <w:sz w:val="24"/>
          <w:szCs w:val="24"/>
        </w:rPr>
        <w:t xml:space="preserve">MULTI-CENTER PERFORMANCE SITES AND </w:t>
      </w:r>
      <w:r w:rsidR="0021325A" w:rsidRPr="00E20226">
        <w:rPr>
          <w:rFonts w:asciiTheme="minorHAnsi" w:hAnsiTheme="minorHAnsi"/>
          <w:b/>
          <w:kern w:val="2"/>
          <w:sz w:val="24"/>
          <w:szCs w:val="24"/>
        </w:rPr>
        <w:t>RESOURCES</w:t>
      </w:r>
    </w:p>
    <w:p w:rsidR="0021325A" w:rsidRPr="00663646" w:rsidRDefault="001A1140" w:rsidP="007A4A89">
      <w:pPr>
        <w:contextualSpacing/>
        <w:jc w:val="center"/>
        <w:rPr>
          <w:rFonts w:asciiTheme="minorHAnsi" w:hAnsiTheme="minorHAnsi"/>
          <w:i/>
          <w:sz w:val="24"/>
          <w:szCs w:val="24"/>
        </w:rPr>
      </w:pPr>
      <w:r w:rsidRPr="00663646">
        <w:rPr>
          <w:rFonts w:asciiTheme="minorHAnsi" w:hAnsiTheme="minorHAnsi"/>
          <w:i/>
          <w:sz w:val="24"/>
          <w:szCs w:val="24"/>
        </w:rPr>
        <w:t xml:space="preserve">Please complete this form using the instructions on page </w:t>
      </w:r>
      <w:r w:rsidR="00663646" w:rsidRPr="00663646">
        <w:rPr>
          <w:rFonts w:asciiTheme="minorHAnsi" w:hAnsiTheme="minorHAnsi"/>
          <w:i/>
          <w:sz w:val="24"/>
          <w:szCs w:val="24"/>
        </w:rPr>
        <w:t>3</w:t>
      </w:r>
      <w:r w:rsidRPr="00663646">
        <w:rPr>
          <w:rFonts w:asciiTheme="minorHAnsi" w:hAnsiTheme="minorHAnsi"/>
          <w:i/>
          <w:sz w:val="24"/>
          <w:szCs w:val="24"/>
        </w:rPr>
        <w:t xml:space="preserve"> of the Application Instructions</w:t>
      </w:r>
    </w:p>
    <w:p w:rsidR="001A1140" w:rsidRPr="00D54539" w:rsidRDefault="001A1140" w:rsidP="007A4A89">
      <w:pPr>
        <w:contextualSpacing/>
        <w:jc w:val="center"/>
        <w:rPr>
          <w:rFonts w:asciiTheme="minorHAnsi" w:hAnsiTheme="minorHAnsi"/>
          <w:b/>
          <w:kern w:val="2"/>
          <w:sz w:val="22"/>
          <w:szCs w:val="24"/>
        </w:rPr>
      </w:pPr>
    </w:p>
    <w:p w:rsidR="00E20226" w:rsidRPr="00E20226" w:rsidRDefault="00E20226" w:rsidP="007A4A89">
      <w:pPr>
        <w:pStyle w:val="ListParagraph"/>
        <w:ind w:left="0"/>
        <w:jc w:val="both"/>
        <w:rPr>
          <w:rFonts w:asciiTheme="minorHAnsi" w:hAnsiTheme="minorHAnsi"/>
          <w:b/>
          <w:kern w:val="2"/>
          <w:sz w:val="24"/>
          <w:szCs w:val="24"/>
        </w:rPr>
      </w:pPr>
      <w:r w:rsidRPr="00E20226">
        <w:rPr>
          <w:rFonts w:asciiTheme="minorHAnsi" w:hAnsiTheme="minorHAnsi"/>
          <w:kern w:val="2"/>
          <w:sz w:val="24"/>
          <w:szCs w:val="24"/>
        </w:rPr>
        <w:t xml:space="preserve">List the performance sites, where the work will be conducted, as </w:t>
      </w:r>
      <w:r w:rsidR="0021325A" w:rsidRPr="00E20226">
        <w:rPr>
          <w:rFonts w:asciiTheme="minorHAnsi" w:hAnsiTheme="minorHAnsi"/>
          <w:kern w:val="2"/>
          <w:sz w:val="24"/>
          <w:szCs w:val="24"/>
        </w:rPr>
        <w:t>described in the Research Plan</w:t>
      </w:r>
      <w:r>
        <w:rPr>
          <w:rFonts w:asciiTheme="minorHAnsi" w:hAnsiTheme="minorHAnsi"/>
          <w:kern w:val="2"/>
          <w:sz w:val="24"/>
          <w:szCs w:val="24"/>
        </w:rPr>
        <w:t xml:space="preserve">. Add rows to the table as needed.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2610"/>
        <w:gridCol w:w="2160"/>
        <w:gridCol w:w="1980"/>
      </w:tblGrid>
      <w:tr w:rsidR="0021325A" w:rsidRPr="00E20226" w:rsidTr="00E20226">
        <w:tc>
          <w:tcPr>
            <w:tcW w:w="4050" w:type="dxa"/>
          </w:tcPr>
          <w:p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Organization Name</w:t>
            </w:r>
          </w:p>
        </w:tc>
        <w:tc>
          <w:tcPr>
            <w:tcW w:w="2610" w:type="dxa"/>
          </w:tcPr>
          <w:p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City, State</w:t>
            </w:r>
            <w:r w:rsidR="00E20226">
              <w:rPr>
                <w:rFonts w:asciiTheme="minorHAnsi" w:hAnsiTheme="minorHAnsi"/>
                <w:b/>
                <w:kern w:val="2"/>
                <w:sz w:val="24"/>
                <w:szCs w:val="24"/>
              </w:rPr>
              <w:t>/Province</w:t>
            </w:r>
          </w:p>
        </w:tc>
        <w:tc>
          <w:tcPr>
            <w:tcW w:w="2160" w:type="dxa"/>
          </w:tcPr>
          <w:p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Country</w:t>
            </w:r>
          </w:p>
        </w:tc>
        <w:tc>
          <w:tcPr>
            <w:tcW w:w="1980" w:type="dxa"/>
          </w:tcPr>
          <w:p w:rsidR="0021325A" w:rsidRPr="00E20226" w:rsidRDefault="0021325A" w:rsidP="007A4A89">
            <w:pPr>
              <w:contextualSpacing/>
              <w:rPr>
                <w:rFonts w:asciiTheme="minorHAnsi" w:hAnsiTheme="minorHAnsi"/>
                <w:b/>
                <w:kern w:val="2"/>
                <w:sz w:val="24"/>
                <w:szCs w:val="24"/>
              </w:rPr>
            </w:pPr>
            <w:r w:rsidRPr="00E20226">
              <w:rPr>
                <w:rFonts w:asciiTheme="minorHAnsi" w:hAnsiTheme="minorHAnsi"/>
                <w:b/>
                <w:kern w:val="2"/>
                <w:sz w:val="24"/>
                <w:szCs w:val="24"/>
              </w:rPr>
              <w:t>Continent</w:t>
            </w:r>
          </w:p>
        </w:tc>
      </w:tr>
      <w:tr w:rsidR="0021325A" w:rsidRPr="00E20226" w:rsidTr="00E20226">
        <w:trPr>
          <w:trHeight w:val="360"/>
        </w:trPr>
        <w:tc>
          <w:tcPr>
            <w:tcW w:w="4050" w:type="dxa"/>
          </w:tcPr>
          <w:p w:rsidR="0021325A" w:rsidRPr="00E20226" w:rsidRDefault="0021325A" w:rsidP="007A4A89">
            <w:pPr>
              <w:contextualSpacing/>
              <w:rPr>
                <w:rFonts w:asciiTheme="minorHAnsi" w:hAnsiTheme="minorHAnsi"/>
                <w:kern w:val="2"/>
                <w:sz w:val="24"/>
                <w:szCs w:val="24"/>
              </w:rPr>
            </w:pPr>
          </w:p>
        </w:tc>
        <w:tc>
          <w:tcPr>
            <w:tcW w:w="2610" w:type="dxa"/>
          </w:tcPr>
          <w:p w:rsidR="0021325A" w:rsidRPr="00E20226" w:rsidRDefault="0021325A" w:rsidP="007A4A89">
            <w:pPr>
              <w:contextualSpacing/>
              <w:rPr>
                <w:rFonts w:asciiTheme="minorHAnsi" w:hAnsiTheme="minorHAnsi"/>
                <w:kern w:val="2"/>
                <w:sz w:val="24"/>
                <w:szCs w:val="24"/>
              </w:rPr>
            </w:pPr>
          </w:p>
        </w:tc>
        <w:tc>
          <w:tcPr>
            <w:tcW w:w="2160" w:type="dxa"/>
          </w:tcPr>
          <w:p w:rsidR="0021325A" w:rsidRPr="00E20226" w:rsidRDefault="0021325A" w:rsidP="007A4A89">
            <w:pPr>
              <w:contextualSpacing/>
              <w:rPr>
                <w:rFonts w:asciiTheme="minorHAnsi" w:hAnsiTheme="minorHAnsi"/>
                <w:kern w:val="2"/>
                <w:sz w:val="24"/>
                <w:szCs w:val="24"/>
              </w:rPr>
            </w:pPr>
          </w:p>
        </w:tc>
        <w:tc>
          <w:tcPr>
            <w:tcW w:w="1980" w:type="dxa"/>
          </w:tcPr>
          <w:p w:rsidR="0021325A" w:rsidRPr="00E20226" w:rsidRDefault="0021325A" w:rsidP="007A4A89">
            <w:pPr>
              <w:contextualSpacing/>
              <w:rPr>
                <w:rFonts w:asciiTheme="minorHAnsi" w:hAnsiTheme="minorHAnsi"/>
                <w:kern w:val="2"/>
                <w:sz w:val="24"/>
                <w:szCs w:val="24"/>
              </w:rPr>
            </w:pPr>
          </w:p>
        </w:tc>
      </w:tr>
      <w:tr w:rsidR="0021325A" w:rsidRPr="00E20226" w:rsidTr="00E20226">
        <w:trPr>
          <w:trHeight w:val="360"/>
        </w:trPr>
        <w:tc>
          <w:tcPr>
            <w:tcW w:w="4050" w:type="dxa"/>
          </w:tcPr>
          <w:p w:rsidR="0021325A" w:rsidRPr="00E20226" w:rsidRDefault="0021325A" w:rsidP="007A4A89">
            <w:pPr>
              <w:contextualSpacing/>
              <w:rPr>
                <w:rFonts w:asciiTheme="minorHAnsi" w:hAnsiTheme="minorHAnsi"/>
                <w:kern w:val="2"/>
                <w:sz w:val="24"/>
                <w:szCs w:val="24"/>
              </w:rPr>
            </w:pPr>
          </w:p>
        </w:tc>
        <w:tc>
          <w:tcPr>
            <w:tcW w:w="2610" w:type="dxa"/>
          </w:tcPr>
          <w:p w:rsidR="0021325A" w:rsidRPr="00E20226" w:rsidRDefault="0021325A" w:rsidP="007A4A89">
            <w:pPr>
              <w:contextualSpacing/>
              <w:rPr>
                <w:rFonts w:asciiTheme="minorHAnsi" w:hAnsiTheme="minorHAnsi"/>
                <w:kern w:val="2"/>
                <w:sz w:val="24"/>
                <w:szCs w:val="24"/>
              </w:rPr>
            </w:pPr>
          </w:p>
        </w:tc>
        <w:tc>
          <w:tcPr>
            <w:tcW w:w="2160" w:type="dxa"/>
          </w:tcPr>
          <w:p w:rsidR="0021325A" w:rsidRPr="00E20226" w:rsidRDefault="0021325A" w:rsidP="007A4A89">
            <w:pPr>
              <w:contextualSpacing/>
              <w:rPr>
                <w:rFonts w:asciiTheme="minorHAnsi" w:hAnsiTheme="minorHAnsi"/>
                <w:kern w:val="2"/>
                <w:sz w:val="24"/>
                <w:szCs w:val="24"/>
              </w:rPr>
            </w:pPr>
          </w:p>
        </w:tc>
        <w:tc>
          <w:tcPr>
            <w:tcW w:w="1980" w:type="dxa"/>
          </w:tcPr>
          <w:p w:rsidR="0021325A" w:rsidRPr="00E20226" w:rsidRDefault="0021325A" w:rsidP="007A4A89">
            <w:pPr>
              <w:contextualSpacing/>
              <w:rPr>
                <w:rFonts w:asciiTheme="minorHAnsi" w:hAnsiTheme="minorHAnsi"/>
                <w:kern w:val="2"/>
                <w:sz w:val="24"/>
                <w:szCs w:val="24"/>
              </w:rPr>
            </w:pPr>
          </w:p>
        </w:tc>
      </w:tr>
      <w:tr w:rsidR="0021325A" w:rsidRPr="0021325A" w:rsidTr="00E20226">
        <w:trPr>
          <w:trHeight w:val="360"/>
        </w:trPr>
        <w:tc>
          <w:tcPr>
            <w:tcW w:w="4050" w:type="dxa"/>
          </w:tcPr>
          <w:p w:rsidR="0021325A" w:rsidRPr="0021325A" w:rsidRDefault="0021325A" w:rsidP="007A4A89">
            <w:pPr>
              <w:contextualSpacing/>
              <w:rPr>
                <w:rFonts w:asciiTheme="minorHAnsi" w:hAnsiTheme="minorHAnsi"/>
                <w:color w:val="C00000"/>
                <w:kern w:val="2"/>
                <w:sz w:val="24"/>
                <w:szCs w:val="24"/>
              </w:rPr>
            </w:pPr>
          </w:p>
        </w:tc>
        <w:tc>
          <w:tcPr>
            <w:tcW w:w="2610" w:type="dxa"/>
          </w:tcPr>
          <w:p w:rsidR="0021325A" w:rsidRPr="0021325A" w:rsidRDefault="0021325A" w:rsidP="007A4A89">
            <w:pPr>
              <w:contextualSpacing/>
              <w:rPr>
                <w:rFonts w:asciiTheme="minorHAnsi" w:hAnsiTheme="minorHAnsi"/>
                <w:color w:val="C00000"/>
                <w:kern w:val="2"/>
                <w:sz w:val="24"/>
                <w:szCs w:val="24"/>
              </w:rPr>
            </w:pPr>
          </w:p>
        </w:tc>
        <w:tc>
          <w:tcPr>
            <w:tcW w:w="2160" w:type="dxa"/>
          </w:tcPr>
          <w:p w:rsidR="0021325A" w:rsidRPr="0021325A" w:rsidRDefault="0021325A" w:rsidP="007A4A89">
            <w:pPr>
              <w:contextualSpacing/>
              <w:rPr>
                <w:rFonts w:asciiTheme="minorHAnsi" w:hAnsiTheme="minorHAnsi"/>
                <w:color w:val="C00000"/>
                <w:kern w:val="2"/>
                <w:sz w:val="24"/>
                <w:szCs w:val="24"/>
              </w:rPr>
            </w:pPr>
          </w:p>
        </w:tc>
        <w:tc>
          <w:tcPr>
            <w:tcW w:w="1980" w:type="dxa"/>
          </w:tcPr>
          <w:p w:rsidR="0021325A" w:rsidRPr="0021325A" w:rsidRDefault="0021325A" w:rsidP="007A4A89">
            <w:pPr>
              <w:contextualSpacing/>
              <w:rPr>
                <w:rFonts w:asciiTheme="minorHAnsi" w:hAnsiTheme="minorHAnsi"/>
                <w:color w:val="C00000"/>
                <w:kern w:val="2"/>
                <w:sz w:val="24"/>
                <w:szCs w:val="24"/>
              </w:rPr>
            </w:pPr>
          </w:p>
        </w:tc>
      </w:tr>
      <w:tr w:rsidR="0021325A" w:rsidRPr="0021325A" w:rsidTr="00E20226">
        <w:trPr>
          <w:trHeight w:val="360"/>
        </w:trPr>
        <w:tc>
          <w:tcPr>
            <w:tcW w:w="4050" w:type="dxa"/>
          </w:tcPr>
          <w:p w:rsidR="0021325A" w:rsidRPr="0021325A" w:rsidRDefault="0021325A" w:rsidP="007A4A89">
            <w:pPr>
              <w:contextualSpacing/>
              <w:rPr>
                <w:rFonts w:asciiTheme="minorHAnsi" w:hAnsiTheme="minorHAnsi"/>
                <w:color w:val="C00000"/>
                <w:kern w:val="2"/>
                <w:sz w:val="24"/>
                <w:szCs w:val="24"/>
              </w:rPr>
            </w:pPr>
          </w:p>
        </w:tc>
        <w:tc>
          <w:tcPr>
            <w:tcW w:w="2610" w:type="dxa"/>
          </w:tcPr>
          <w:p w:rsidR="0021325A" w:rsidRPr="0021325A" w:rsidRDefault="0021325A" w:rsidP="007A4A89">
            <w:pPr>
              <w:contextualSpacing/>
              <w:rPr>
                <w:rFonts w:asciiTheme="minorHAnsi" w:hAnsiTheme="minorHAnsi"/>
                <w:color w:val="C00000"/>
                <w:kern w:val="2"/>
                <w:sz w:val="24"/>
                <w:szCs w:val="24"/>
              </w:rPr>
            </w:pPr>
          </w:p>
        </w:tc>
        <w:tc>
          <w:tcPr>
            <w:tcW w:w="2160" w:type="dxa"/>
          </w:tcPr>
          <w:p w:rsidR="0021325A" w:rsidRPr="0021325A" w:rsidRDefault="0021325A" w:rsidP="007A4A89">
            <w:pPr>
              <w:contextualSpacing/>
              <w:rPr>
                <w:rFonts w:asciiTheme="minorHAnsi" w:hAnsiTheme="minorHAnsi"/>
                <w:color w:val="C00000"/>
                <w:kern w:val="2"/>
                <w:sz w:val="24"/>
                <w:szCs w:val="24"/>
              </w:rPr>
            </w:pPr>
          </w:p>
        </w:tc>
        <w:tc>
          <w:tcPr>
            <w:tcW w:w="1980" w:type="dxa"/>
          </w:tcPr>
          <w:p w:rsidR="0021325A" w:rsidRPr="0021325A" w:rsidRDefault="0021325A" w:rsidP="007A4A89">
            <w:pPr>
              <w:contextualSpacing/>
              <w:rPr>
                <w:rFonts w:asciiTheme="minorHAnsi" w:hAnsiTheme="minorHAnsi"/>
                <w:color w:val="C00000"/>
                <w:kern w:val="2"/>
                <w:sz w:val="24"/>
                <w:szCs w:val="24"/>
              </w:rPr>
            </w:pPr>
          </w:p>
        </w:tc>
      </w:tr>
    </w:tbl>
    <w:p w:rsidR="0021325A" w:rsidRPr="0021325A" w:rsidRDefault="0021325A" w:rsidP="007A4A89">
      <w:pPr>
        <w:rPr>
          <w:rFonts w:asciiTheme="minorHAnsi" w:hAnsiTheme="minorHAnsi"/>
          <w:b/>
          <w:color w:val="C00000"/>
          <w:kern w:val="2"/>
          <w:sz w:val="24"/>
          <w:szCs w:val="24"/>
        </w:rPr>
      </w:pPr>
    </w:p>
    <w:p w:rsidR="0021325A" w:rsidRPr="00490F58" w:rsidRDefault="0021325A" w:rsidP="007A4A89">
      <w:pPr>
        <w:contextualSpacing/>
        <w:jc w:val="both"/>
        <w:rPr>
          <w:rFonts w:asciiTheme="minorHAnsi" w:hAnsiTheme="minorHAnsi"/>
          <w:kern w:val="2"/>
          <w:sz w:val="24"/>
          <w:szCs w:val="24"/>
        </w:rPr>
      </w:pPr>
      <w:r w:rsidRPr="00490F58">
        <w:rPr>
          <w:rFonts w:asciiTheme="minorHAnsi" w:hAnsiTheme="minorHAnsi"/>
          <w:b/>
          <w:kern w:val="2"/>
          <w:sz w:val="24"/>
          <w:szCs w:val="24"/>
        </w:rPr>
        <w:t>FACILITIES</w:t>
      </w:r>
      <w:r w:rsidRPr="00490F58">
        <w:rPr>
          <w:rFonts w:asciiTheme="minorHAnsi" w:hAnsiTheme="minorHAnsi"/>
          <w:kern w:val="2"/>
          <w:sz w:val="24"/>
          <w:szCs w:val="24"/>
        </w:rPr>
        <w:t xml:space="preserve">: Specify the facilities to be used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w:t>
      </w:r>
      <w:r w:rsidR="00E20226">
        <w:rPr>
          <w:rFonts w:asciiTheme="minorHAnsi" w:hAnsiTheme="minorHAnsi"/>
          <w:kern w:val="2"/>
          <w:sz w:val="24"/>
          <w:szCs w:val="24"/>
        </w:rPr>
        <w:t xml:space="preserve">additional </w:t>
      </w:r>
      <w:r w:rsidRPr="00490F58">
        <w:rPr>
          <w:rFonts w:asciiTheme="minorHAnsi" w:hAnsiTheme="minorHAnsi"/>
          <w:kern w:val="2"/>
          <w:sz w:val="24"/>
          <w:szCs w:val="24"/>
        </w:rPr>
        <w:t>pages if necessary.</w:t>
      </w:r>
    </w:p>
    <w:p w:rsidR="0021325A" w:rsidRPr="00490F58" w:rsidRDefault="0021325A" w:rsidP="007A4A89">
      <w:pPr>
        <w:ind w:right="540"/>
        <w:contextualSpacing/>
        <w:jc w:val="both"/>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868"/>
      </w:tblGrid>
      <w:tr w:rsidR="0021325A" w:rsidRPr="00490F58" w:rsidTr="00E20226">
        <w:trPr>
          <w:trHeight w:hRule="exact" w:val="960"/>
          <w:jc w:val="center"/>
        </w:trPr>
        <w:tc>
          <w:tcPr>
            <w:tcW w:w="10868" w:type="dxa"/>
          </w:tcPr>
          <w:p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Laboratory:</w:t>
            </w:r>
          </w:p>
        </w:tc>
      </w:tr>
    </w:tbl>
    <w:p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868"/>
      </w:tblGrid>
      <w:tr w:rsidR="0021325A" w:rsidRPr="00490F58" w:rsidTr="00E20226">
        <w:trPr>
          <w:trHeight w:hRule="exact" w:val="960"/>
          <w:jc w:val="center"/>
        </w:trPr>
        <w:tc>
          <w:tcPr>
            <w:tcW w:w="10868" w:type="dxa"/>
          </w:tcPr>
          <w:p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Clinical:</w:t>
            </w:r>
          </w:p>
        </w:tc>
      </w:tr>
    </w:tbl>
    <w:p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868"/>
      </w:tblGrid>
      <w:tr w:rsidR="0021325A" w:rsidRPr="00490F58" w:rsidTr="00E20226">
        <w:trPr>
          <w:trHeight w:hRule="exact" w:val="960"/>
          <w:jc w:val="center"/>
        </w:trPr>
        <w:tc>
          <w:tcPr>
            <w:tcW w:w="10868" w:type="dxa"/>
          </w:tcPr>
          <w:p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Animal:</w:t>
            </w:r>
          </w:p>
        </w:tc>
      </w:tr>
    </w:tbl>
    <w:p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868"/>
      </w:tblGrid>
      <w:tr w:rsidR="0021325A" w:rsidRPr="00490F58" w:rsidTr="00E20226">
        <w:trPr>
          <w:trHeight w:hRule="exact" w:val="960"/>
          <w:jc w:val="center"/>
        </w:trPr>
        <w:tc>
          <w:tcPr>
            <w:tcW w:w="10868" w:type="dxa"/>
          </w:tcPr>
          <w:p w:rsidR="0021325A" w:rsidRPr="00490F58" w:rsidRDefault="0021325A" w:rsidP="007A4A89">
            <w:pPr>
              <w:contextualSpacing/>
              <w:rPr>
                <w:rFonts w:asciiTheme="minorHAnsi" w:hAnsiTheme="minorHAnsi"/>
                <w:kern w:val="2"/>
                <w:sz w:val="24"/>
                <w:szCs w:val="24"/>
              </w:rPr>
            </w:pPr>
            <w:r w:rsidRPr="00490F58">
              <w:rPr>
                <w:rFonts w:asciiTheme="minorHAnsi" w:hAnsiTheme="minorHAnsi"/>
                <w:b/>
                <w:kern w:val="2"/>
                <w:sz w:val="24"/>
                <w:szCs w:val="24"/>
              </w:rPr>
              <w:t>Computer</w:t>
            </w:r>
            <w:r w:rsidRPr="00490F58">
              <w:rPr>
                <w:rFonts w:asciiTheme="minorHAnsi" w:hAnsiTheme="minorHAnsi"/>
                <w:kern w:val="2"/>
                <w:sz w:val="24"/>
                <w:szCs w:val="24"/>
              </w:rPr>
              <w:t>:</w:t>
            </w:r>
          </w:p>
        </w:tc>
      </w:tr>
    </w:tbl>
    <w:p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868"/>
      </w:tblGrid>
      <w:tr w:rsidR="0021325A" w:rsidRPr="00490F58" w:rsidTr="00E20226">
        <w:trPr>
          <w:trHeight w:hRule="exact" w:val="960"/>
          <w:jc w:val="center"/>
        </w:trPr>
        <w:tc>
          <w:tcPr>
            <w:tcW w:w="10868" w:type="dxa"/>
          </w:tcPr>
          <w:p w:rsidR="0021325A" w:rsidRPr="00490F58" w:rsidRDefault="0021325A" w:rsidP="007A4A89">
            <w:pPr>
              <w:contextualSpacing/>
              <w:rPr>
                <w:rFonts w:asciiTheme="minorHAnsi" w:hAnsiTheme="minorHAnsi"/>
                <w:kern w:val="2"/>
                <w:sz w:val="24"/>
                <w:szCs w:val="24"/>
              </w:rPr>
            </w:pPr>
            <w:r w:rsidRPr="00490F58">
              <w:rPr>
                <w:rFonts w:asciiTheme="minorHAnsi" w:hAnsiTheme="minorHAnsi"/>
                <w:b/>
                <w:kern w:val="2"/>
                <w:sz w:val="24"/>
                <w:szCs w:val="24"/>
              </w:rPr>
              <w:t>Office</w:t>
            </w:r>
            <w:r w:rsidRPr="00490F58">
              <w:rPr>
                <w:rFonts w:asciiTheme="minorHAnsi" w:hAnsiTheme="minorHAnsi"/>
                <w:kern w:val="2"/>
                <w:sz w:val="24"/>
                <w:szCs w:val="24"/>
              </w:rPr>
              <w:t>:</w:t>
            </w:r>
          </w:p>
        </w:tc>
      </w:tr>
    </w:tbl>
    <w:p w:rsidR="0021325A" w:rsidRPr="00490F58" w:rsidRDefault="0021325A" w:rsidP="007A4A89">
      <w:pPr>
        <w:contextualSpacing/>
        <w:rPr>
          <w:rFonts w:asciiTheme="minorHAnsi" w:hAnsiTheme="minorHAnsi"/>
          <w:kern w:val="2"/>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868"/>
      </w:tblGrid>
      <w:tr w:rsidR="0021325A" w:rsidRPr="00490F58" w:rsidTr="00E20226">
        <w:trPr>
          <w:trHeight w:hRule="exact" w:val="1000"/>
          <w:jc w:val="center"/>
        </w:trPr>
        <w:tc>
          <w:tcPr>
            <w:tcW w:w="10868" w:type="dxa"/>
          </w:tcPr>
          <w:p w:rsidR="0021325A" w:rsidRPr="00490F58" w:rsidRDefault="0021325A" w:rsidP="007A4A89">
            <w:pPr>
              <w:contextualSpacing/>
              <w:rPr>
                <w:rFonts w:asciiTheme="minorHAnsi" w:hAnsiTheme="minorHAnsi"/>
                <w:b/>
                <w:kern w:val="2"/>
                <w:sz w:val="24"/>
                <w:szCs w:val="24"/>
              </w:rPr>
            </w:pPr>
            <w:r w:rsidRPr="00490F58">
              <w:rPr>
                <w:rFonts w:asciiTheme="minorHAnsi" w:hAnsiTheme="minorHAnsi"/>
                <w:b/>
                <w:kern w:val="2"/>
                <w:sz w:val="24"/>
                <w:szCs w:val="24"/>
              </w:rPr>
              <w:t>Other:</w:t>
            </w:r>
          </w:p>
        </w:tc>
      </w:tr>
    </w:tbl>
    <w:p w:rsidR="0021325A" w:rsidRPr="00D54539" w:rsidRDefault="0021325A" w:rsidP="007A4A89">
      <w:pPr>
        <w:contextualSpacing/>
        <w:rPr>
          <w:rFonts w:asciiTheme="minorHAnsi" w:hAnsiTheme="minorHAnsi"/>
          <w:kern w:val="2"/>
          <w:sz w:val="16"/>
          <w:szCs w:val="24"/>
        </w:rPr>
      </w:pPr>
    </w:p>
    <w:p w:rsidR="0021325A" w:rsidRPr="00490F58" w:rsidRDefault="0021325A" w:rsidP="007A4A89">
      <w:pPr>
        <w:ind w:right="450"/>
        <w:contextualSpacing/>
        <w:jc w:val="both"/>
        <w:rPr>
          <w:rFonts w:asciiTheme="minorHAnsi" w:hAnsiTheme="minorHAnsi"/>
          <w:kern w:val="2"/>
          <w:sz w:val="24"/>
          <w:szCs w:val="24"/>
        </w:rPr>
      </w:pPr>
      <w:r w:rsidRPr="00490F58">
        <w:rPr>
          <w:rFonts w:asciiTheme="minorHAnsi" w:hAnsiTheme="minorHAnsi"/>
          <w:b/>
          <w:kern w:val="2"/>
          <w:sz w:val="24"/>
          <w:szCs w:val="24"/>
        </w:rPr>
        <w:t>MAJOR EQUIPMENT</w:t>
      </w:r>
      <w:r w:rsidRPr="00490F58">
        <w:rPr>
          <w:rFonts w:asciiTheme="minorHAnsi" w:hAnsiTheme="minorHAnsi"/>
          <w:kern w:val="2"/>
          <w:sz w:val="24"/>
          <w:szCs w:val="24"/>
        </w:rPr>
        <w:t>:  List the most important equipment items already available for this project, noting the location and pertinent capabilities of each.</w:t>
      </w:r>
      <w:r w:rsidR="00E20226">
        <w:rPr>
          <w:rFonts w:asciiTheme="minorHAnsi" w:hAnsiTheme="minorHAnsi"/>
          <w:kern w:val="2"/>
          <w:sz w:val="24"/>
          <w:szCs w:val="24"/>
        </w:rPr>
        <w:t xml:space="preserve"> </w:t>
      </w:r>
      <w:r w:rsidR="00E20226" w:rsidRPr="00490F58">
        <w:rPr>
          <w:rFonts w:asciiTheme="minorHAnsi" w:hAnsiTheme="minorHAnsi"/>
          <w:kern w:val="2"/>
          <w:sz w:val="24"/>
          <w:szCs w:val="24"/>
        </w:rPr>
        <w:t xml:space="preserve">Use </w:t>
      </w:r>
      <w:r w:rsidR="00E20226">
        <w:rPr>
          <w:rFonts w:asciiTheme="minorHAnsi" w:hAnsiTheme="minorHAnsi"/>
          <w:kern w:val="2"/>
          <w:sz w:val="24"/>
          <w:szCs w:val="24"/>
        </w:rPr>
        <w:t xml:space="preserve">additional </w:t>
      </w:r>
      <w:r w:rsidR="00E20226" w:rsidRPr="00490F58">
        <w:rPr>
          <w:rFonts w:asciiTheme="minorHAnsi" w:hAnsiTheme="minorHAnsi"/>
          <w:kern w:val="2"/>
          <w:sz w:val="24"/>
          <w:szCs w:val="24"/>
        </w:rPr>
        <w:t>pages if necessary.</w:t>
      </w:r>
      <w:r w:rsidR="00D54539">
        <w:rPr>
          <w:rFonts w:asciiTheme="minorHAnsi" w:hAnsiTheme="minorHAnsi"/>
          <w:kern w:val="2"/>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917"/>
      </w:tblGrid>
      <w:tr w:rsidR="0021325A" w:rsidRPr="00490F58" w:rsidTr="00D54539">
        <w:trPr>
          <w:trHeight w:val="953"/>
          <w:jc w:val="center"/>
        </w:trPr>
        <w:tc>
          <w:tcPr>
            <w:tcW w:w="10917" w:type="dxa"/>
          </w:tcPr>
          <w:p w:rsidR="0021325A" w:rsidRPr="00490F58" w:rsidRDefault="0021325A" w:rsidP="007A4A89">
            <w:pPr>
              <w:contextualSpacing/>
              <w:rPr>
                <w:rFonts w:asciiTheme="minorHAnsi" w:hAnsiTheme="minorHAnsi"/>
                <w:kern w:val="2"/>
                <w:sz w:val="24"/>
                <w:szCs w:val="24"/>
              </w:rPr>
            </w:pPr>
          </w:p>
        </w:tc>
      </w:tr>
    </w:tbl>
    <w:p w:rsidR="0021325A" w:rsidRDefault="0021325A" w:rsidP="00D54539">
      <w:pPr>
        <w:spacing w:line="276" w:lineRule="auto"/>
        <w:rPr>
          <w:rFonts w:asciiTheme="minorHAnsi" w:hAnsiTheme="minorHAnsi"/>
          <w:b/>
          <w:color w:val="C00000"/>
          <w:kern w:val="2"/>
          <w:sz w:val="24"/>
          <w:szCs w:val="24"/>
        </w:rPr>
      </w:pPr>
    </w:p>
    <w:sectPr w:rsidR="0021325A" w:rsidSect="00D54539">
      <w:headerReference w:type="default" r:id="rId7"/>
      <w:footerReference w:type="default" r:id="rId8"/>
      <w:pgSz w:w="12240" w:h="15840" w:code="1"/>
      <w:pgMar w:top="720" w:right="720" w:bottom="576" w:left="720" w:header="432"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A89" w:rsidRDefault="007A4A89" w:rsidP="00643CF4">
      <w:r>
        <w:separator/>
      </w:r>
    </w:p>
  </w:endnote>
  <w:endnote w:type="continuationSeparator" w:id="0">
    <w:p w:rsidR="007A4A89" w:rsidRDefault="007A4A89" w:rsidP="00643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89" w:rsidRPr="00B23F68" w:rsidRDefault="007A4A89" w:rsidP="000F0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A89" w:rsidRDefault="007A4A89" w:rsidP="00643CF4">
      <w:r>
        <w:separator/>
      </w:r>
    </w:p>
  </w:footnote>
  <w:footnote w:type="continuationSeparator" w:id="0">
    <w:p w:rsidR="007A4A89" w:rsidRDefault="007A4A89" w:rsidP="00643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89" w:rsidRPr="006378C1" w:rsidRDefault="007A4A89" w:rsidP="000F02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F77A3"/>
    <w:multiLevelType w:val="hybridMultilevel"/>
    <w:tmpl w:val="C97AFD18"/>
    <w:lvl w:ilvl="0" w:tplc="2E5C05B4">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34B6A"/>
    <w:multiLevelType w:val="hybridMultilevel"/>
    <w:tmpl w:val="BA3E94C8"/>
    <w:lvl w:ilvl="0" w:tplc="A5F4EA8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80C07"/>
    <w:multiLevelType w:val="hybridMultilevel"/>
    <w:tmpl w:val="2584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92B80"/>
    <w:multiLevelType w:val="hybridMultilevel"/>
    <w:tmpl w:val="CBB2FD64"/>
    <w:lvl w:ilvl="0" w:tplc="8C6C7A1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E53294"/>
    <w:multiLevelType w:val="hybridMultilevel"/>
    <w:tmpl w:val="3264A3BE"/>
    <w:lvl w:ilvl="0" w:tplc="4D785C48">
      <w:start w:val="4"/>
      <w:numFmt w:val="upperLetter"/>
      <w:lvlText w:val="%1."/>
      <w:lvlJc w:val="left"/>
      <w:pPr>
        <w:tabs>
          <w:tab w:val="num" w:pos="1170"/>
        </w:tabs>
        <w:ind w:left="1170" w:hanging="360"/>
      </w:pPr>
      <w:rPr>
        <w:rFonts w:hint="default"/>
        <w:sz w:val="20"/>
        <w:szCs w:val="20"/>
      </w:rPr>
    </w:lvl>
    <w:lvl w:ilvl="1" w:tplc="04090019">
      <w:start w:val="1"/>
      <w:numFmt w:val="lowerLetter"/>
      <w:lvlText w:val="%2."/>
      <w:lvlJc w:val="left"/>
      <w:pPr>
        <w:tabs>
          <w:tab w:val="num" w:pos="1890"/>
        </w:tabs>
        <w:ind w:left="1890" w:hanging="360"/>
      </w:pPr>
    </w:lvl>
    <w:lvl w:ilvl="2" w:tplc="04090001">
      <w:start w:val="1"/>
      <w:numFmt w:val="bullet"/>
      <w:lvlText w:val=""/>
      <w:lvlJc w:val="left"/>
      <w:pPr>
        <w:tabs>
          <w:tab w:val="num" w:pos="2610"/>
        </w:tabs>
        <w:ind w:left="2610" w:hanging="180"/>
      </w:pPr>
      <w:rPr>
        <w:rFonts w:ascii="Symbol" w:hAnsi="Symbol" w:hint="default"/>
      </w:r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745B0A86"/>
    <w:multiLevelType w:val="hybridMultilevel"/>
    <w:tmpl w:val="5EEE3E9C"/>
    <w:lvl w:ilvl="0" w:tplc="64604058">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rawingGridVerticalSpacing w:val="299"/>
  <w:displayHorizontalDrawingGridEvery w:val="2"/>
  <w:characterSpacingControl w:val="doNotCompress"/>
  <w:footnotePr>
    <w:footnote w:id="-1"/>
    <w:footnote w:id="0"/>
  </w:footnotePr>
  <w:endnotePr>
    <w:endnote w:id="-1"/>
    <w:endnote w:id="0"/>
  </w:endnotePr>
  <w:compat/>
  <w:rsids>
    <w:rsidRoot w:val="00930F10"/>
    <w:rsid w:val="00085432"/>
    <w:rsid w:val="000F024A"/>
    <w:rsid w:val="000F2981"/>
    <w:rsid w:val="00101C52"/>
    <w:rsid w:val="001510C9"/>
    <w:rsid w:val="001A1140"/>
    <w:rsid w:val="001E5FB4"/>
    <w:rsid w:val="0021325A"/>
    <w:rsid w:val="002C1F9F"/>
    <w:rsid w:val="002C6F2A"/>
    <w:rsid w:val="00332FA5"/>
    <w:rsid w:val="003379B9"/>
    <w:rsid w:val="003935D4"/>
    <w:rsid w:val="003B517B"/>
    <w:rsid w:val="003C6A1F"/>
    <w:rsid w:val="003D6EFF"/>
    <w:rsid w:val="004421FA"/>
    <w:rsid w:val="00454569"/>
    <w:rsid w:val="004611D0"/>
    <w:rsid w:val="0057038E"/>
    <w:rsid w:val="00643CF4"/>
    <w:rsid w:val="00663646"/>
    <w:rsid w:val="006657CB"/>
    <w:rsid w:val="00666AD5"/>
    <w:rsid w:val="006725E3"/>
    <w:rsid w:val="00683359"/>
    <w:rsid w:val="006D6D66"/>
    <w:rsid w:val="00713DC3"/>
    <w:rsid w:val="007A4A89"/>
    <w:rsid w:val="007C5DDA"/>
    <w:rsid w:val="007D29F0"/>
    <w:rsid w:val="007D62E3"/>
    <w:rsid w:val="00823C9C"/>
    <w:rsid w:val="00930F10"/>
    <w:rsid w:val="009D4AD5"/>
    <w:rsid w:val="009F08C7"/>
    <w:rsid w:val="009F0AAB"/>
    <w:rsid w:val="009F17AE"/>
    <w:rsid w:val="00A977D5"/>
    <w:rsid w:val="00AF3757"/>
    <w:rsid w:val="00B953ED"/>
    <w:rsid w:val="00BE3DC8"/>
    <w:rsid w:val="00C17F3B"/>
    <w:rsid w:val="00C50A6B"/>
    <w:rsid w:val="00C559AC"/>
    <w:rsid w:val="00C93B5C"/>
    <w:rsid w:val="00CC1A0A"/>
    <w:rsid w:val="00D01DEA"/>
    <w:rsid w:val="00D54539"/>
    <w:rsid w:val="00D733B7"/>
    <w:rsid w:val="00D9589C"/>
    <w:rsid w:val="00E02653"/>
    <w:rsid w:val="00E20226"/>
    <w:rsid w:val="00E2499C"/>
    <w:rsid w:val="00E903E4"/>
    <w:rsid w:val="00ED79E5"/>
    <w:rsid w:val="00ED7BB8"/>
    <w:rsid w:val="00EE7D74"/>
    <w:rsid w:val="00EF6E5C"/>
    <w:rsid w:val="00FA42F7"/>
    <w:rsid w:val="00FB0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F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930F10"/>
  </w:style>
  <w:style w:type="paragraph" w:styleId="Header">
    <w:name w:val="header"/>
    <w:basedOn w:val="Normal"/>
    <w:link w:val="HeaderChar"/>
    <w:rsid w:val="00930F10"/>
    <w:pPr>
      <w:tabs>
        <w:tab w:val="center" w:pos="4320"/>
        <w:tab w:val="right" w:pos="8640"/>
      </w:tabs>
    </w:pPr>
  </w:style>
  <w:style w:type="character" w:customStyle="1" w:styleId="HeaderChar">
    <w:name w:val="Header Char"/>
    <w:basedOn w:val="DefaultParagraphFont"/>
    <w:link w:val="Header"/>
    <w:rsid w:val="00930F10"/>
    <w:rPr>
      <w:rFonts w:ascii="Times New Roman" w:eastAsia="Times New Roman" w:hAnsi="Times New Roman" w:cs="Times New Roman"/>
      <w:sz w:val="20"/>
      <w:szCs w:val="20"/>
    </w:rPr>
  </w:style>
  <w:style w:type="paragraph" w:styleId="Footer">
    <w:name w:val="footer"/>
    <w:basedOn w:val="Normal"/>
    <w:link w:val="FooterChar"/>
    <w:rsid w:val="00930F10"/>
    <w:pPr>
      <w:tabs>
        <w:tab w:val="center" w:pos="4320"/>
        <w:tab w:val="right" w:pos="8640"/>
      </w:tabs>
    </w:pPr>
  </w:style>
  <w:style w:type="character" w:customStyle="1" w:styleId="FooterChar">
    <w:name w:val="Footer Char"/>
    <w:basedOn w:val="DefaultParagraphFont"/>
    <w:link w:val="Footer"/>
    <w:rsid w:val="00930F10"/>
    <w:rPr>
      <w:rFonts w:ascii="Times New Roman" w:eastAsia="Times New Roman" w:hAnsi="Times New Roman" w:cs="Times New Roman"/>
      <w:sz w:val="20"/>
      <w:szCs w:val="20"/>
    </w:rPr>
  </w:style>
  <w:style w:type="table" w:styleId="TableGrid">
    <w:name w:val="Table Grid"/>
    <w:basedOn w:val="TableNormal"/>
    <w:rsid w:val="00930F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0F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Collins-Gibson</dc:creator>
  <cp:lastModifiedBy>Elizabeth Collins-Gibson</cp:lastModifiedBy>
  <cp:revision>3</cp:revision>
  <dcterms:created xsi:type="dcterms:W3CDTF">2011-11-23T00:51:00Z</dcterms:created>
  <dcterms:modified xsi:type="dcterms:W3CDTF">2011-11-23T00:55:00Z</dcterms:modified>
</cp:coreProperties>
</file>